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8BC" w:rsidRDefault="005F28BC" w:rsidP="005F28BC">
      <w:pPr>
        <w:rPr>
          <w:rFonts w:eastAsia="Times New Roman"/>
        </w:rPr>
      </w:pPr>
      <w:r>
        <w:rPr>
          <w:rFonts w:eastAsia="Times New Roman"/>
        </w:rPr>
        <w:t xml:space="preserve">Чтобы организовать работу во время коронавируса, используйте рекомендацию. В ней – меры безопасности, которые надо соблюдать, и алгоритмы, как действовать директору и заведующему. Еще есть памятки и образцы документов – они помогут сохранить здоровье детей и работников. </w:t>
      </w:r>
    </w:p>
    <w:p w:rsidR="005F28BC" w:rsidRDefault="005F28BC" w:rsidP="005F28BC">
      <w:pPr>
        <w:pStyle w:val="2"/>
        <w:rPr>
          <w:rFonts w:eastAsia="Times New Roman"/>
        </w:rPr>
      </w:pPr>
      <w:r>
        <w:rPr>
          <w:rStyle w:val="a3"/>
          <w:rFonts w:eastAsia="Times New Roman"/>
          <w:b/>
          <w:bCs/>
        </w:rPr>
        <w:t>Как обеспечить работу с детьми при коронавирусе</w:t>
      </w:r>
    </w:p>
    <w:p w:rsidR="005F28BC" w:rsidRDefault="005F28BC" w:rsidP="005F28BC">
      <w:pPr>
        <w:pStyle w:val="a4"/>
      </w:pPr>
      <w:r>
        <w:t>Измените работу детского сада и школы с учетом распоряжений органов власти и сложившейся обстановки.</w:t>
      </w:r>
    </w:p>
    <w:p w:rsidR="005F28BC" w:rsidRDefault="005F28BC" w:rsidP="005F28BC">
      <w:pPr>
        <w:pStyle w:val="a4"/>
      </w:pPr>
      <w:r>
        <w:rPr>
          <w:rStyle w:val="a3"/>
        </w:rPr>
        <w:t>ДЕТСКИЙ САД</w:t>
      </w:r>
      <w:r>
        <w:t>. Возьмите заявление у родителей воспитанников, которые решили временно не водить детей в группу. Составьте его самостоятельно или используйте готовый образец.</w:t>
      </w:r>
    </w:p>
    <w:p w:rsidR="005F28BC" w:rsidRDefault="005F28BC" w:rsidP="005F28BC">
      <w:pPr>
        <w:pStyle w:val="a4"/>
      </w:pPr>
      <w:r>
        <w:rPr>
          <w:rStyle w:val="a3"/>
        </w:rPr>
        <w:t>Образец</w:t>
      </w:r>
    </w:p>
    <w:p w:rsidR="005F28BC" w:rsidRDefault="005F28BC" w:rsidP="005F28BC">
      <w:pPr>
        <w:pStyle w:val="a4"/>
      </w:pPr>
      <w:hyperlink r:id="rId5" w:anchor="/document/118/71943/" w:history="1">
        <w:r>
          <w:rPr>
            <w:rStyle w:val="a3"/>
            <w:color w:val="0000FF"/>
            <w:u w:val="single"/>
          </w:rPr>
          <w:t>Заявление родителей на отказ посещать детский сад из-за коронавируса</w:t>
        </w:r>
      </w:hyperlink>
    </w:p>
    <w:p w:rsidR="005F28BC" w:rsidRDefault="005F28BC" w:rsidP="005F28BC">
      <w:pPr>
        <w:pStyle w:val="a4"/>
      </w:pPr>
      <w:r>
        <w:t>Региональные органы власти указывают, что заявление надо писать каждые пять–шесть дней. Проинформируйте об этом родителей. Попросите составить заявление на каждую неделю отсутствия ребенка в детском саду. Например, если он не придет в сад с 21 по 27 марта, заявление надо подать до 20 марта включительно. Предоставьте возможность выбрать удобный способ подачи: лично, через портал детского сада, электронную почту или мессенджер.</w:t>
      </w:r>
    </w:p>
    <w:p w:rsidR="005F28BC" w:rsidRDefault="005F28BC" w:rsidP="005F28BC">
      <w:pPr>
        <w:pStyle w:val="a4"/>
      </w:pPr>
      <w:r>
        <w:t>Изучите наполняемость групп. Если число воспитанников сократится, временно объедините группы в одну разновозрастную. Перевод не влечет изменения условий получения образования, поэтому письменное согласие родителей не потребуется. Достаточно проинформировать их о предстоящих изменениях и оформить временный перевод приказом.</w:t>
      </w:r>
    </w:p>
    <w:p w:rsidR="005F28BC" w:rsidRDefault="005F28BC" w:rsidP="005F28BC">
      <w:pPr>
        <w:pStyle w:val="a4"/>
      </w:pPr>
      <w:r>
        <w:rPr>
          <w:rStyle w:val="a3"/>
        </w:rPr>
        <w:t>Образец</w:t>
      </w:r>
    </w:p>
    <w:p w:rsidR="005F28BC" w:rsidRDefault="005F28BC" w:rsidP="005F28BC">
      <w:pPr>
        <w:pStyle w:val="a4"/>
      </w:pPr>
      <w:hyperlink r:id="rId6" w:anchor="/document/118/71944/" w:history="1">
        <w:r>
          <w:rPr>
            <w:rStyle w:val="a3"/>
            <w:color w:val="0000FF"/>
            <w:u w:val="single"/>
          </w:rPr>
          <w:t>Приказ о работе детского сада в период коронавируса</w:t>
        </w:r>
      </w:hyperlink>
    </w:p>
    <w:p w:rsidR="005F28BC" w:rsidRDefault="005F28BC" w:rsidP="005F28BC">
      <w:pPr>
        <w:pStyle w:val="a4"/>
      </w:pPr>
      <w:r>
        <w:rPr>
          <w:rStyle w:val="a3"/>
        </w:rPr>
        <w:t>ШКОЛА</w:t>
      </w:r>
      <w:r>
        <w:t>. Срочно примите ряд защитных мер. Предварительный период действия – с 16 марта по 12 апреля 2020 года включительно. Приостановите занятия по дополнительным образовательным программам. Отмените все праздничные и внеурочные мероприятия.</w:t>
      </w:r>
    </w:p>
    <w:p w:rsidR="005F28BC" w:rsidRDefault="005F28BC" w:rsidP="005F28BC">
      <w:pPr>
        <w:pStyle w:val="a4"/>
      </w:pPr>
      <w:r>
        <w:t>Введите досрочные каникулы. Минпросвещения рекомендовало всем школам устроить их с 23 марта по 12 апреля. Для этого внесите изменения в календарный учебный график каждого уровня образования. Утвердите изменения приказом.</w:t>
      </w:r>
    </w:p>
    <w:p w:rsidR="005F28BC" w:rsidRDefault="005F28BC" w:rsidP="005F28BC">
      <w:pPr>
        <w:pStyle w:val="a4"/>
      </w:pPr>
      <w:r>
        <w:rPr>
          <w:rStyle w:val="a3"/>
        </w:rPr>
        <w:t>Образец</w:t>
      </w:r>
    </w:p>
    <w:p w:rsidR="005F28BC" w:rsidRDefault="005F28BC" w:rsidP="005F28BC">
      <w:pPr>
        <w:pStyle w:val="a4"/>
      </w:pPr>
      <w:hyperlink r:id="rId7" w:anchor="/document/118/71972/" w:history="1">
        <w:r>
          <w:rPr>
            <w:rStyle w:val="a3"/>
            <w:color w:val="0000FF"/>
            <w:u w:val="single"/>
          </w:rPr>
          <w:t>Приказ об изменении календарных учебных графиков ООП</w:t>
        </w:r>
      </w:hyperlink>
    </w:p>
    <w:p w:rsidR="005F28BC" w:rsidRDefault="005F28BC" w:rsidP="005F28BC">
      <w:pPr>
        <w:pStyle w:val="a4"/>
      </w:pPr>
      <w:r>
        <w:t xml:space="preserve">Если решили продолжить учебный процесс, издайте приказ о переходе на дистанционное обучение. Установите им ответственного за удаленное взаимодействие. Распорядитесь внести изменения в рабочие программы по предметам. В них надо отразить, что образовательный процесс ведется с помощью дистанционных технологий. Подробнее читайте в рекомендации </w:t>
      </w:r>
      <w:hyperlink r:id="rId8" w:anchor="/document/16/65486/" w:history="1">
        <w:r>
          <w:rPr>
            <w:rStyle w:val="a5"/>
          </w:rPr>
          <w:t>«Как перейти на дистанционное обучение»</w:t>
        </w:r>
      </w:hyperlink>
      <w:r>
        <w:t>.</w:t>
      </w:r>
    </w:p>
    <w:p w:rsidR="005F28BC" w:rsidRDefault="005F28BC" w:rsidP="005F28BC">
      <w:pPr>
        <w:pStyle w:val="a4"/>
      </w:pPr>
      <w:r>
        <w:rPr>
          <w:rStyle w:val="a3"/>
        </w:rPr>
        <w:lastRenderedPageBreak/>
        <w:t>Образцы</w:t>
      </w:r>
    </w:p>
    <w:p w:rsidR="005F28BC" w:rsidRDefault="005F28BC" w:rsidP="005F28BC">
      <w:pPr>
        <w:pStyle w:val="a4"/>
      </w:pPr>
      <w:hyperlink r:id="rId9" w:anchor="/document/118/71879/" w:history="1">
        <w:r>
          <w:rPr>
            <w:rStyle w:val="a3"/>
            <w:color w:val="0000FF"/>
            <w:u w:val="single"/>
          </w:rPr>
          <w:t>Приказ о переходе на дистанционное обучение в школе</w:t>
        </w:r>
      </w:hyperlink>
    </w:p>
    <w:p w:rsidR="005F28BC" w:rsidRDefault="005F28BC" w:rsidP="005F28BC">
      <w:pPr>
        <w:pStyle w:val="a4"/>
      </w:pPr>
      <w:hyperlink r:id="rId10" w:anchor="/document/118/32213/" w:history="1">
        <w:r>
          <w:rPr>
            <w:rStyle w:val="a3"/>
            <w:color w:val="0000FF"/>
            <w:u w:val="single"/>
          </w:rPr>
          <w:t>Положение об электронном обучении и использовании дистанционных образовательных технологий</w:t>
        </w:r>
      </w:hyperlink>
    </w:p>
    <w:p w:rsidR="005F28BC" w:rsidRDefault="005F28BC" w:rsidP="005F28BC">
      <w:pPr>
        <w:pStyle w:val="a4"/>
      </w:pPr>
      <w:r>
        <w:t>По распоряжению учредителя организуйте дежурные классы для учеников начальной школы, которых родители не могут оставить дома.</w:t>
      </w:r>
    </w:p>
    <w:p w:rsidR="005F28BC" w:rsidRDefault="005F28BC" w:rsidP="005F28BC">
      <w:pPr>
        <w:pStyle w:val="a4"/>
      </w:pPr>
      <w:r>
        <w:t>Действующее законодательство в сфере образования не содержит понятия «дежурный класс». Поэтому самостоятельно определите, как его открыть и обеспечить функционирование. Например, используйте принцип работы продленки. При этом учитывайте три исключения. Первое – класс должен функционировать с утра, второе – его численность не должна превышать 12 человек, третье – брать с родителей плату нельзя.</w:t>
      </w:r>
    </w:p>
    <w:p w:rsidR="005F28BC" w:rsidRDefault="005F28BC" w:rsidP="005F28BC">
      <w:pPr>
        <w:pStyle w:val="a4"/>
      </w:pPr>
      <w:r>
        <w:t>Обяжите классных руководителей сообщить родителям учеников о работе дежурного класса и взять заявление у тех, кто согласен отдать в него ребенка. Другие документы, подтверждающие необходимость посещать школу, не требуйте. Вручите подчиненным форму заявления. Используйте готовый шаблон.</w:t>
      </w:r>
    </w:p>
    <w:p w:rsidR="005F28BC" w:rsidRDefault="005F28BC" w:rsidP="005F28BC">
      <w:pPr>
        <w:pStyle w:val="a4"/>
      </w:pPr>
      <w:r>
        <w:rPr>
          <w:rStyle w:val="a3"/>
        </w:rPr>
        <w:t>Образец</w:t>
      </w:r>
    </w:p>
    <w:p w:rsidR="005F28BC" w:rsidRDefault="005F28BC" w:rsidP="005F28BC">
      <w:pPr>
        <w:pStyle w:val="a4"/>
      </w:pPr>
      <w:hyperlink r:id="rId11" w:anchor="/document/118/71946/" w:history="1">
        <w:r>
          <w:rPr>
            <w:rStyle w:val="a3"/>
            <w:color w:val="0000FF"/>
            <w:u w:val="single"/>
          </w:rPr>
          <w:t>Заявление родителей на обучение ребенка в дежурном классе</w:t>
        </w:r>
      </w:hyperlink>
    </w:p>
    <w:p w:rsidR="005F28BC" w:rsidRDefault="005F28BC" w:rsidP="005F28BC">
      <w:pPr>
        <w:pStyle w:val="a4"/>
      </w:pPr>
      <w:r>
        <w:t>На основании заявлений издайте приказ о работе дежурных классов. Укажите их количество и состав, режим дня. Комплектуйте из одноклассников и учащихся параллельных классов. Так детям будет комфортнее общаться, а педагогам – организовывать обучение.</w:t>
      </w:r>
    </w:p>
    <w:p w:rsidR="005F28BC" w:rsidRDefault="005F28BC" w:rsidP="005F28BC">
      <w:pPr>
        <w:pStyle w:val="a4"/>
      </w:pPr>
      <w:r>
        <w:rPr>
          <w:rStyle w:val="a3"/>
        </w:rPr>
        <w:t>Образец</w:t>
      </w:r>
    </w:p>
    <w:p w:rsidR="005F28BC" w:rsidRDefault="005F28BC" w:rsidP="005F28BC">
      <w:pPr>
        <w:pStyle w:val="a4"/>
      </w:pPr>
      <w:hyperlink r:id="rId12" w:anchor="/document/118/71949/" w:history="1">
        <w:r>
          <w:rPr>
            <w:rStyle w:val="a3"/>
            <w:color w:val="0000FF"/>
            <w:u w:val="single"/>
          </w:rPr>
          <w:t>Приказ об обучении учеников в дежурных классах</w:t>
        </w:r>
      </w:hyperlink>
    </w:p>
    <w:p w:rsidR="005F28BC" w:rsidRDefault="005F28BC" w:rsidP="005F28BC">
      <w:pPr>
        <w:pStyle w:val="a4"/>
      </w:pPr>
      <w:r>
        <w:t>Сообщите об изменениях родителям. Объясните особенности обучения во время ограничительных мер. Расскажите про дистанционное обучение: как дети получают задания, где их выполняют, куда направляют работы. Опубликуйте на сайте школы и направьте в родительские чаты контакты ответственных за дистанционное обучение, дежурных по школе.</w:t>
      </w:r>
    </w:p>
    <w:p w:rsidR="005F28BC" w:rsidRDefault="005F28BC" w:rsidP="005F28BC">
      <w:pPr>
        <w:pStyle w:val="a4"/>
      </w:pPr>
      <w:r>
        <w:t>Разметите на сайте информацию о ресурсах, которые дети могут использовать в обучении и самообразовании. Например, дайте ссылки:</w:t>
      </w:r>
    </w:p>
    <w:p w:rsidR="005F28BC" w:rsidRDefault="005F28BC" w:rsidP="005F28BC">
      <w:pPr>
        <w:numPr>
          <w:ilvl w:val="0"/>
          <w:numId w:val="1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 xml:space="preserve">на портал </w:t>
      </w:r>
      <w:hyperlink r:id="rId13" w:history="1">
        <w:r>
          <w:rPr>
            <w:rStyle w:val="a5"/>
            <w:rFonts w:eastAsia="Times New Roman"/>
          </w:rPr>
          <w:t>«Российская электронная школа»</w:t>
        </w:r>
      </w:hyperlink>
      <w:r>
        <w:rPr>
          <w:rFonts w:eastAsia="Times New Roman"/>
        </w:rPr>
        <w:t>;</w:t>
      </w:r>
    </w:p>
    <w:p w:rsidR="005F28BC" w:rsidRDefault="005F28BC" w:rsidP="005F28BC">
      <w:pPr>
        <w:numPr>
          <w:ilvl w:val="0"/>
          <w:numId w:val="1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 xml:space="preserve">портал </w:t>
      </w:r>
      <w:hyperlink r:id="rId14" w:history="1">
        <w:r>
          <w:rPr>
            <w:rStyle w:val="a5"/>
            <w:rFonts w:eastAsia="Times New Roman"/>
          </w:rPr>
          <w:t>«Московская электронная школа»</w:t>
        </w:r>
      </w:hyperlink>
      <w:r>
        <w:rPr>
          <w:rFonts w:eastAsia="Times New Roman"/>
        </w:rPr>
        <w:t>;</w:t>
      </w:r>
    </w:p>
    <w:p w:rsidR="005F28BC" w:rsidRDefault="005F28BC" w:rsidP="005F28BC">
      <w:pPr>
        <w:numPr>
          <w:ilvl w:val="0"/>
          <w:numId w:val="1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 xml:space="preserve">образовательную платформу </w:t>
      </w:r>
      <w:hyperlink r:id="rId15" w:history="1">
        <w:r>
          <w:rPr>
            <w:rStyle w:val="a5"/>
            <w:rFonts w:eastAsia="Times New Roman"/>
          </w:rPr>
          <w:t>«Учи.ру»</w:t>
        </w:r>
      </w:hyperlink>
      <w:r>
        <w:rPr>
          <w:rFonts w:eastAsia="Times New Roman"/>
        </w:rPr>
        <w:t>;</w:t>
      </w:r>
    </w:p>
    <w:p w:rsidR="005F28BC" w:rsidRDefault="005F28BC" w:rsidP="005F28BC">
      <w:pPr>
        <w:numPr>
          <w:ilvl w:val="0"/>
          <w:numId w:val="1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 xml:space="preserve">телеканал </w:t>
      </w:r>
      <w:hyperlink r:id="rId16" w:history="1">
        <w:r>
          <w:rPr>
            <w:rStyle w:val="a5"/>
            <w:rFonts w:eastAsia="Times New Roman"/>
          </w:rPr>
          <w:t>Мособртв</w:t>
        </w:r>
      </w:hyperlink>
      <w:r>
        <w:rPr>
          <w:rFonts w:eastAsia="Times New Roman"/>
        </w:rPr>
        <w:t>;</w:t>
      </w:r>
    </w:p>
    <w:p w:rsidR="005F28BC" w:rsidRDefault="005F28BC" w:rsidP="005F28BC">
      <w:pPr>
        <w:numPr>
          <w:ilvl w:val="0"/>
          <w:numId w:val="1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 xml:space="preserve">профориентационный портал </w:t>
      </w:r>
      <w:hyperlink r:id="rId17" w:history="1">
        <w:r>
          <w:rPr>
            <w:rStyle w:val="a5"/>
            <w:rFonts w:eastAsia="Times New Roman"/>
          </w:rPr>
          <w:t>«Билет в будущее»</w:t>
        </w:r>
      </w:hyperlink>
      <w:r>
        <w:rPr>
          <w:rFonts w:eastAsia="Times New Roman"/>
        </w:rPr>
        <w:t>;</w:t>
      </w:r>
    </w:p>
    <w:p w:rsidR="005F28BC" w:rsidRDefault="005F28BC" w:rsidP="005F28BC">
      <w:pPr>
        <w:numPr>
          <w:ilvl w:val="0"/>
          <w:numId w:val="1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 xml:space="preserve">ресурс </w:t>
      </w:r>
      <w:hyperlink r:id="rId18" w:history="1">
        <w:r>
          <w:rPr>
            <w:rStyle w:val="a5"/>
            <w:rFonts w:eastAsia="Times New Roman"/>
          </w:rPr>
          <w:t>союза «Молодые профессионалы (Ворлдскиллс Россия)»</w:t>
        </w:r>
      </w:hyperlink>
      <w:r>
        <w:rPr>
          <w:rFonts w:eastAsia="Times New Roman"/>
        </w:rPr>
        <w:t>;</w:t>
      </w:r>
    </w:p>
    <w:p w:rsidR="005F28BC" w:rsidRDefault="005F28BC" w:rsidP="005F28BC">
      <w:pPr>
        <w:numPr>
          <w:ilvl w:val="0"/>
          <w:numId w:val="1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 xml:space="preserve">сервис </w:t>
      </w:r>
      <w:hyperlink r:id="rId19" w:history="1">
        <w:r>
          <w:rPr>
            <w:rStyle w:val="a5"/>
            <w:rFonts w:eastAsia="Times New Roman"/>
          </w:rPr>
          <w:t>«Яндекс.Учебник»</w:t>
        </w:r>
      </w:hyperlink>
      <w:r>
        <w:rPr>
          <w:rFonts w:eastAsia="Times New Roman"/>
        </w:rPr>
        <w:t>;</w:t>
      </w:r>
    </w:p>
    <w:p w:rsidR="005F28BC" w:rsidRDefault="005F28BC" w:rsidP="005F28BC">
      <w:pPr>
        <w:numPr>
          <w:ilvl w:val="0"/>
          <w:numId w:val="1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lastRenderedPageBreak/>
        <w:t xml:space="preserve">издательство </w:t>
      </w:r>
      <w:hyperlink r:id="rId20" w:history="1">
        <w:r>
          <w:rPr>
            <w:rStyle w:val="a5"/>
            <w:rFonts w:eastAsia="Times New Roman"/>
          </w:rPr>
          <w:t>«Просвещение»</w:t>
        </w:r>
      </w:hyperlink>
      <w:r>
        <w:rPr>
          <w:rFonts w:eastAsia="Times New Roman"/>
        </w:rPr>
        <w:t>.</w:t>
      </w:r>
    </w:p>
    <w:p w:rsidR="005F28BC" w:rsidRDefault="005F28BC" w:rsidP="005F28BC">
      <w:pPr>
        <w:pStyle w:val="a4"/>
      </w:pPr>
      <w:r>
        <w:t>Проинформируйте родителей выпускников, что досрочный этап ЕГЭ и ГВЭ перенесли на основной, поэтому надо переписать заявления. Уведомите, что будете принимать их после каникул.</w:t>
      </w:r>
    </w:p>
    <w:p w:rsidR="005F28BC" w:rsidRDefault="005F28BC" w:rsidP="005F28BC">
      <w:pPr>
        <w:pStyle w:val="a4"/>
      </w:pPr>
      <w:r>
        <w:t>Сообщите, что заключительный этап Всероссийской олимпиады школьников перенесли на май. Испытания по предметам начнут проводить после 12 мая 2020 года.</w:t>
      </w:r>
    </w:p>
    <w:p w:rsidR="005F28BC" w:rsidRDefault="005F28BC" w:rsidP="005F28BC">
      <w:pPr>
        <w:rPr>
          <w:rFonts w:eastAsia="Times New Roman"/>
        </w:rPr>
      </w:pPr>
      <w:r>
        <w:rPr>
          <w:rStyle w:val="incut-head-control"/>
          <w:rFonts w:eastAsia="Times New Roman"/>
        </w:rPr>
        <w:t>Ситуация:</w:t>
      </w:r>
      <w:r>
        <w:rPr>
          <w:rFonts w:eastAsia="Times New Roman"/>
        </w:rPr>
        <w:t> </w:t>
      </w:r>
      <w:r>
        <w:rPr>
          <w:rStyle w:val="incut-head-sub"/>
          <w:rFonts w:eastAsia="Times New Roman"/>
        </w:rPr>
        <w:t>как ликвидировать отставание по предметам после отмены ограничительных мер при коронавирусе</w:t>
      </w:r>
    </w:p>
    <w:p w:rsidR="005F28BC" w:rsidRDefault="005F28BC" w:rsidP="005F28BC">
      <w:pPr>
        <w:pStyle w:val="a4"/>
      </w:pPr>
      <w:r>
        <w:t>Принимайте решение самостоятельно.</w:t>
      </w:r>
    </w:p>
    <w:p w:rsidR="005F28BC" w:rsidRDefault="005F28BC" w:rsidP="005F28BC">
      <w:pPr>
        <w:pStyle w:val="a4"/>
      </w:pPr>
      <w:r>
        <w:t>Например, оптимизируйте содержание ООП. Поручите учителям изменить рабочие программы по предметам, уроки по которым не смогли провести во время ограничительных мероприятий.</w:t>
      </w:r>
    </w:p>
    <w:p w:rsidR="005F28BC" w:rsidRDefault="005F28BC" w:rsidP="005F28BC">
      <w:pPr>
        <w:pStyle w:val="a4"/>
      </w:pPr>
      <w:r>
        <w:t>Изменить рабочие программы можно по-разному:</w:t>
      </w:r>
    </w:p>
    <w:p w:rsidR="005F28BC" w:rsidRDefault="005F28BC" w:rsidP="005F28BC">
      <w:pPr>
        <w:numPr>
          <w:ilvl w:val="0"/>
          <w:numId w:val="2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>объединить несколько однородных тем в одну, чтобы успеть освоить их за один урок;</w:t>
      </w:r>
    </w:p>
    <w:p w:rsidR="005F28BC" w:rsidRDefault="005F28BC" w:rsidP="005F28BC">
      <w:pPr>
        <w:numPr>
          <w:ilvl w:val="0"/>
          <w:numId w:val="2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>предусмотреть самостоятельное изучение части учебного материала и последующий контроль в форме зачета, реферата, подготовки презентации и т. д.;</w:t>
      </w:r>
    </w:p>
    <w:p w:rsidR="005F28BC" w:rsidRDefault="005F28BC" w:rsidP="005F28BC">
      <w:pPr>
        <w:numPr>
          <w:ilvl w:val="0"/>
          <w:numId w:val="2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>уменьшить количество часов, которые запланировали на проверочные работы по предмету.</w:t>
      </w:r>
    </w:p>
    <w:p w:rsidR="005F28BC" w:rsidRDefault="005F28BC" w:rsidP="005F28BC">
      <w:pPr>
        <w:pStyle w:val="a4"/>
      </w:pPr>
      <w:r>
        <w:t>Проконтролируйте, чтобы вместе с корректировкой рабочих программ изменили учебный план. В этих документах распределение часов по предметам должно совпадать.</w:t>
      </w:r>
    </w:p>
    <w:p w:rsidR="005F28BC" w:rsidRDefault="005F28BC" w:rsidP="005F28BC">
      <w:pPr>
        <w:rPr>
          <w:rFonts w:eastAsia="Times New Roman"/>
        </w:rPr>
      </w:pPr>
      <w:r>
        <w:rPr>
          <w:rStyle w:val="incut-head-control"/>
          <w:rFonts w:eastAsia="Times New Roman"/>
        </w:rPr>
        <w:t>Ситуация:</w:t>
      </w:r>
      <w:r>
        <w:rPr>
          <w:rFonts w:eastAsia="Times New Roman"/>
        </w:rPr>
        <w:t> </w:t>
      </w:r>
      <w:r>
        <w:rPr>
          <w:rStyle w:val="incut-head-sub"/>
          <w:rFonts w:eastAsia="Times New Roman"/>
        </w:rPr>
        <w:t>надо ли в период коронавируса обеспечивать питанием детей, которые учатся дистанционно</w:t>
      </w:r>
    </w:p>
    <w:p w:rsidR="005F28BC" w:rsidRDefault="005F28BC" w:rsidP="005F28BC">
      <w:pPr>
        <w:pStyle w:val="a4"/>
      </w:pPr>
      <w:r>
        <w:t>Обеспечьте питанием тех детей, которые вправе питаться бесплатно.</w:t>
      </w:r>
    </w:p>
    <w:p w:rsidR="005F28BC" w:rsidRDefault="005F28BC" w:rsidP="005F28BC">
      <w:pPr>
        <w:pStyle w:val="a4"/>
      </w:pPr>
      <w:r>
        <w:t>Детям с ОВЗ предоставляйте сухой паек. Их право на питание предусмотрено федеральным законодательством независимо от периода распространения короновируса (</w:t>
      </w:r>
      <w:hyperlink r:id="rId21" w:anchor="/document/99/902389617/XA00M4Q2M2/" w:history="1">
        <w:r>
          <w:rPr>
            <w:rStyle w:val="a5"/>
          </w:rPr>
          <w:t>ч. 7 ст. 79 Федерального закона от 29.12.2012 № 273-ФЗ</w:t>
        </w:r>
      </w:hyperlink>
      <w:r>
        <w:t xml:space="preserve">, </w:t>
      </w:r>
      <w:hyperlink r:id="rId22" w:anchor="/document/99/456037211/" w:history="1">
        <w:r>
          <w:rPr>
            <w:rStyle w:val="a5"/>
          </w:rPr>
          <w:t>письмо Минобрнауки от 14.01.2016 № 07-81</w:t>
        </w:r>
      </w:hyperlink>
      <w:r>
        <w:t>).</w:t>
      </w:r>
    </w:p>
    <w:p w:rsidR="005F28BC" w:rsidRDefault="005F28BC" w:rsidP="005F28BC">
      <w:pPr>
        <w:pStyle w:val="a4"/>
      </w:pPr>
      <w:r>
        <w:t>Остальных льготников обеспечьте питанием по решению региональных и местных органов власти. Например, в Москве мэр распорядился выдавать ученикам продуктовые наборы с 26 марта по 14 апреля 2020 года (</w:t>
      </w:r>
      <w:hyperlink r:id="rId23" w:anchor="/document/81/10873820/dfaswmi40f/" w:history="1">
        <w:r>
          <w:rPr>
            <w:rStyle w:val="a5"/>
          </w:rPr>
          <w:t>п. 5.6.указа мэра Москвы от 05.03.2020 № 12-УМ</w:t>
        </w:r>
      </w:hyperlink>
      <w:r>
        <w:t>).</w:t>
      </w:r>
    </w:p>
    <w:p w:rsidR="005F28BC" w:rsidRDefault="005F28BC" w:rsidP="005F28BC">
      <w:pPr>
        <w:rPr>
          <w:rFonts w:eastAsia="Times New Roman"/>
        </w:rPr>
      </w:pPr>
      <w:r>
        <w:rPr>
          <w:rStyle w:val="incut-head-control"/>
          <w:rFonts w:eastAsia="Times New Roman"/>
        </w:rPr>
        <w:t>Ситуация:</w:t>
      </w:r>
      <w:r>
        <w:rPr>
          <w:rFonts w:eastAsia="Times New Roman"/>
        </w:rPr>
        <w:t> </w:t>
      </w:r>
      <w:r>
        <w:rPr>
          <w:rStyle w:val="incut-head-sub"/>
          <w:rFonts w:eastAsia="Times New Roman"/>
        </w:rPr>
        <w:t>надо ли разновозрастным группам детского сада и дежурным классам школы работать с 30 марта по 3 апреля в соответствии с Указом Президента № 206</w:t>
      </w:r>
    </w:p>
    <w:p w:rsidR="005F28BC" w:rsidRDefault="005F28BC" w:rsidP="005F28BC">
      <w:pPr>
        <w:pStyle w:val="a4"/>
      </w:pPr>
      <w:r>
        <w:t>Надо, по решению органа власти.</w:t>
      </w:r>
    </w:p>
    <w:p w:rsidR="005F28BC" w:rsidRDefault="005F28BC" w:rsidP="005F28BC">
      <w:pPr>
        <w:pStyle w:val="a4"/>
      </w:pPr>
      <w:r>
        <w:lastRenderedPageBreak/>
        <w:t xml:space="preserve">Если решение есть, организуйте работу дежурных классов том же режиме, что был до издания Указа Президента. Например, мэр Москвы распорядился, чтобы на следующей неделе в городе работали и дежурные классы, и разновозрастные группы (п. </w:t>
      </w:r>
      <w:hyperlink r:id="rId24" w:anchor="/document/81/11005615/dfasg6696o/" w:history="1">
        <w:r>
          <w:rPr>
            <w:rStyle w:val="a5"/>
          </w:rPr>
          <w:t>3.4</w:t>
        </w:r>
      </w:hyperlink>
      <w:r>
        <w:t xml:space="preserve"> и </w:t>
      </w:r>
      <w:hyperlink r:id="rId25" w:anchor="/document/81/11005615/dfasrolceg/" w:history="1">
        <w:r>
          <w:rPr>
            <w:rStyle w:val="a5"/>
          </w:rPr>
          <w:t>4</w:t>
        </w:r>
      </w:hyperlink>
      <w:r>
        <w:t xml:space="preserve"> указа мэра Москвы от 26.03.2020 № 31-УМ).</w:t>
      </w:r>
    </w:p>
    <w:p w:rsidR="005F28BC" w:rsidRDefault="005F28BC" w:rsidP="005F28BC">
      <w:pPr>
        <w:pStyle w:val="a4"/>
      </w:pPr>
      <w:r>
        <w:t>Привлеките учителей и воспитателей к работе в выходные дни. Это не будет нарушением указа Президента. Издайте приказ о привлечении работников к работе в выходной день и ознакомьте с ним под подпись. Учтите, что вы можете привлечь подчиненных к работе в выходной только с их согласия. Если они не согласны работать в выходной, то привлечь к ответственности их нельзя. Если работники согласны, то оформите это согласие письменно.</w:t>
      </w:r>
    </w:p>
    <w:p w:rsidR="005F28BC" w:rsidRDefault="005F28BC" w:rsidP="005F28BC">
      <w:pPr>
        <w:pStyle w:val="a4"/>
      </w:pPr>
      <w:r>
        <w:rPr>
          <w:rStyle w:val="a3"/>
        </w:rPr>
        <w:t>Образцы</w:t>
      </w:r>
    </w:p>
    <w:p w:rsidR="005F28BC" w:rsidRDefault="005F28BC" w:rsidP="005F28BC">
      <w:pPr>
        <w:pStyle w:val="a4"/>
      </w:pPr>
      <w:hyperlink r:id="rId26" w:anchor="/document/118/49956/" w:history="1">
        <w:r>
          <w:rPr>
            <w:rStyle w:val="a3"/>
            <w:color w:val="0000FF"/>
            <w:u w:val="single"/>
          </w:rPr>
          <w:t>Заявление о согласии работать в выходной день</w:t>
        </w:r>
      </w:hyperlink>
    </w:p>
    <w:p w:rsidR="005F28BC" w:rsidRDefault="005F28BC" w:rsidP="005F28BC">
      <w:pPr>
        <w:pStyle w:val="a4"/>
      </w:pPr>
      <w:hyperlink r:id="rId27" w:anchor="/document/118/72149/" w:history="1">
        <w:r>
          <w:rPr>
            <w:rStyle w:val="a3"/>
            <w:color w:val="0000FF"/>
            <w:u w:val="single"/>
          </w:rPr>
          <w:t>Приказ о привлечении к работе с 30 марта по 3 апреля 2020</w:t>
        </w:r>
      </w:hyperlink>
    </w:p>
    <w:p w:rsidR="005F28BC" w:rsidRDefault="005F28BC" w:rsidP="005F28BC">
      <w:pPr>
        <w:pStyle w:val="2"/>
        <w:rPr>
          <w:rFonts w:eastAsia="Times New Roman"/>
        </w:rPr>
      </w:pPr>
      <w:r>
        <w:rPr>
          <w:rStyle w:val="a3"/>
          <w:rFonts w:eastAsia="Times New Roman"/>
          <w:b/>
          <w:bCs/>
        </w:rPr>
        <w:t>Как изменить условия труда работников при коронавирусе</w:t>
      </w:r>
    </w:p>
    <w:p w:rsidR="005F28BC" w:rsidRDefault="005F28BC" w:rsidP="005F28BC">
      <w:pPr>
        <w:pStyle w:val="a4"/>
      </w:pPr>
      <w:r>
        <w:t>Переведите работников на удаленную работу, предложите взять отпуск. На рабочих местах оставьте только воспитателя разновозрастной группы – в детском саду, учителя дежурного класса и ответственных за организацию дистанционного обучения – в школе, а также дежурного из администрации и охранников.</w:t>
      </w:r>
    </w:p>
    <w:p w:rsidR="005F28BC" w:rsidRDefault="005F28BC" w:rsidP="005F28BC">
      <w:pPr>
        <w:pStyle w:val="a4"/>
      </w:pPr>
      <w:r>
        <w:t>Для уборщиков и другого обслуживающего персонала установите посменный график работы в зависимости от объема работ. Главное, чтобы они могли выполнять требования Роспотребнадзора – проводить регулярную уборку дезинфицирующими средствами.</w:t>
      </w:r>
    </w:p>
    <w:p w:rsidR="005F28BC" w:rsidRDefault="005F28BC" w:rsidP="005F28BC">
      <w:pPr>
        <w:pStyle w:val="a4"/>
      </w:pPr>
      <w:r>
        <w:t>Если работник согласен на удаленную работу, издайте приказ и заключите дополнительное соглашение к трудовому договору. Укажите в нем новый режим работы. Для контроля выдавайте задания письменно под подпись заранее, дистанционно по СМС, в мессенджере или по электронной почте. Укажите порядок в соглашении к трудовому договору или пропишите в локальном акте. Чтобы усилить контроль, можете потребовать отправлять отчеты на электронную почту.</w:t>
      </w:r>
    </w:p>
    <w:p w:rsidR="005F28BC" w:rsidRDefault="005F28BC" w:rsidP="005F28BC">
      <w:pPr>
        <w:pStyle w:val="a4"/>
      </w:pPr>
      <w:r>
        <w:t>Возвращайтесь к обычному режиму работы так же, как переходили на удаленку: получите согласие работника и заключите дополнительное соглашение к трудовому договору.</w:t>
      </w:r>
    </w:p>
    <w:p w:rsidR="005F28BC" w:rsidRDefault="005F28BC" w:rsidP="005F28BC">
      <w:pPr>
        <w:pStyle w:val="a4"/>
      </w:pPr>
      <w:r>
        <w:rPr>
          <w:rStyle w:val="a3"/>
        </w:rPr>
        <w:t>Образцы</w:t>
      </w:r>
    </w:p>
    <w:p w:rsidR="005F28BC" w:rsidRDefault="005F28BC" w:rsidP="005F28BC">
      <w:pPr>
        <w:pStyle w:val="a4"/>
      </w:pPr>
      <w:hyperlink r:id="rId28" w:anchor="/document/118/71874/" w:history="1">
        <w:r>
          <w:rPr>
            <w:rStyle w:val="a3"/>
            <w:color w:val="0000FF"/>
            <w:u w:val="single"/>
          </w:rPr>
          <w:t>Приказ о переводе работника на удаленную работу в связи с коронавирусом</w:t>
        </w:r>
      </w:hyperlink>
    </w:p>
    <w:p w:rsidR="005F28BC" w:rsidRDefault="005F28BC" w:rsidP="005F28BC">
      <w:pPr>
        <w:pStyle w:val="a4"/>
      </w:pPr>
      <w:hyperlink r:id="rId29" w:anchor="/document/118/71890/" w:history="1">
        <w:r>
          <w:rPr>
            <w:rStyle w:val="a3"/>
            <w:color w:val="0000FF"/>
            <w:u w:val="single"/>
          </w:rPr>
          <w:t>Дополнительное соглашение</w:t>
        </w:r>
      </w:hyperlink>
    </w:p>
    <w:p w:rsidR="005F28BC" w:rsidRDefault="005F28BC" w:rsidP="005F28BC">
      <w:pPr>
        <w:pStyle w:val="a4"/>
      </w:pPr>
      <w:r>
        <w:t>Предложите взять отпуск на время ограничительных мер. По соглашению с работником можете предоставить его авансом или присоединить к оплачиваемому еще и отпуск без сохранения зарплаты.</w:t>
      </w:r>
    </w:p>
    <w:p w:rsidR="005F28BC" w:rsidRDefault="005F28BC" w:rsidP="005F28BC">
      <w:pPr>
        <w:rPr>
          <w:rFonts w:eastAsia="Times New Roman"/>
        </w:rPr>
      </w:pPr>
      <w:r>
        <w:rPr>
          <w:rStyle w:val="a3"/>
          <w:rFonts w:eastAsia="Times New Roman"/>
        </w:rPr>
        <w:lastRenderedPageBreak/>
        <w:t>Внимание:</w:t>
      </w:r>
      <w:r>
        <w:rPr>
          <w:rFonts w:eastAsia="Times New Roman"/>
        </w:rPr>
        <w:t> </w:t>
      </w:r>
      <w:r>
        <w:rPr>
          <w:rStyle w:val="incut-head-sub"/>
          <w:rFonts w:eastAsia="Times New Roman"/>
        </w:rPr>
        <w:t>если работники не хотят идти в отпуск, вы не вправе принуждать их независимо от того, оплачиваемый он или нет. За такие действия образовательную организацию могут оштрафовать на сумму до 50 тыс. руб. (</w:t>
      </w:r>
      <w:hyperlink r:id="rId30" w:anchor="/document/99/542663346/XA00MGK2OB/" w:history="1">
        <w:r>
          <w:rPr>
            <w:rStyle w:val="a5"/>
            <w:rFonts w:eastAsia="Times New Roman"/>
          </w:rPr>
          <w:t>ст. 5.27 КоАП</w:t>
        </w:r>
      </w:hyperlink>
      <w:r>
        <w:rPr>
          <w:rStyle w:val="incut-head-sub"/>
          <w:rFonts w:eastAsia="Times New Roman"/>
        </w:rPr>
        <w:t>).</w:t>
      </w:r>
    </w:p>
    <w:p w:rsidR="005F28BC" w:rsidRDefault="005F28BC" w:rsidP="005F28BC">
      <w:pPr>
        <w:rPr>
          <w:rFonts w:eastAsia="Times New Roman"/>
        </w:rPr>
      </w:pPr>
      <w:r>
        <w:rPr>
          <w:rStyle w:val="incut-head-control"/>
          <w:rFonts w:eastAsia="Times New Roman"/>
        </w:rPr>
        <w:t>Ситуация:</w:t>
      </w:r>
      <w:r>
        <w:rPr>
          <w:rFonts w:eastAsia="Times New Roman"/>
        </w:rPr>
        <w:t> </w:t>
      </w:r>
      <w:r>
        <w:rPr>
          <w:rStyle w:val="incut-head-sub"/>
          <w:rFonts w:eastAsia="Times New Roman"/>
        </w:rPr>
        <w:t>что делать, если региональные власти распорядились, чтобы работники старше 60 или 65 лет оставались дома</w:t>
      </w:r>
    </w:p>
    <w:p w:rsidR="005F28BC" w:rsidRDefault="005F28BC" w:rsidP="005F28BC">
      <w:pPr>
        <w:pStyle w:val="a4"/>
      </w:pPr>
      <w:r>
        <w:t>Предложите работникам взять отпуск или работать дистанционно.</w:t>
      </w:r>
    </w:p>
    <w:p w:rsidR="005F28BC" w:rsidRDefault="005F28BC" w:rsidP="005F28BC">
      <w:pPr>
        <w:pStyle w:val="a4"/>
      </w:pPr>
      <w:r>
        <w:t>Если региональный орган власти ввел ограничение на передвижение людей старшего возраста, обеспечьте им дистанционную работу. Возьмите с них согласие, издайте приказ и заключите дополнительное соглашение к трудовому договору. Укажите в нем новый режим работы. Поручения выдавайте в мессенджере или по электронной почте. Возвращайтесь к обычному режиму работы так же, как переходили на удаленку: получите согласие работника и заключите дополнительное соглашение к трудовому договору.</w:t>
      </w:r>
    </w:p>
    <w:p w:rsidR="005F28BC" w:rsidRDefault="005F28BC" w:rsidP="005F28BC">
      <w:pPr>
        <w:pStyle w:val="a4"/>
      </w:pPr>
      <w:r>
        <w:t xml:space="preserve">Предложите возрастному работнику взять </w:t>
      </w:r>
      <w:hyperlink r:id="rId31" w:anchor="/document/16/36160/" w:tooltip="Как предоставить работнику ежегодный отпуск" w:history="1">
        <w:r>
          <w:rPr>
            <w:rStyle w:val="a5"/>
          </w:rPr>
          <w:t>ежегодный оплачиваемый отпуск</w:t>
        </w:r>
      </w:hyperlink>
      <w:r>
        <w:t>. Можете предоставить его авансом или присоединить к оплачиваемому еще и отпуск без сохранения зарплаты.</w:t>
      </w:r>
    </w:p>
    <w:p w:rsidR="005F28BC" w:rsidRDefault="005F28BC" w:rsidP="005F28BC">
      <w:pPr>
        <w:pStyle w:val="a4"/>
      </w:pPr>
      <w:r>
        <w:t>Пример ограничительных мер для людей старшего возраста действует в Москве. С 26 марта по 14 апреля 2020 года граждане старше 65 лет или имеющие заболевания из списка (астма, инсулинозависимый диабет, новообразования, наличие трансплантированных органов и тканей и др.), должны соблюдать режим самоизоляции. Исключение - руководители и работники организаций, важных для жизнеобеспечения населения (</w:t>
      </w:r>
      <w:hyperlink r:id="rId32" w:anchor="/document/81/10873820/dfas38mi7m/" w:history="1">
        <w:r>
          <w:rPr>
            <w:rStyle w:val="a5"/>
          </w:rPr>
          <w:t>п. 5.1 указа мэра Москвы от 05.03.2020 № 12-УМ</w:t>
        </w:r>
      </w:hyperlink>
      <w:r>
        <w:t>).</w:t>
      </w:r>
    </w:p>
    <w:p w:rsidR="005F28BC" w:rsidRDefault="005F28BC" w:rsidP="005F28BC">
      <w:pPr>
        <w:pStyle w:val="2"/>
        <w:rPr>
          <w:rFonts w:eastAsia="Times New Roman"/>
        </w:rPr>
      </w:pPr>
      <w:r>
        <w:rPr>
          <w:rFonts w:eastAsia="Times New Roman"/>
        </w:rPr>
        <w:t>Какие </w:t>
      </w:r>
      <w:r>
        <w:rPr>
          <w:rStyle w:val="a3"/>
          <w:rFonts w:eastAsia="Times New Roman"/>
          <w:b/>
          <w:bCs/>
        </w:rPr>
        <w:t>меры безопасности принять при коронавирусе</w:t>
      </w:r>
    </w:p>
    <w:p w:rsidR="005F28BC" w:rsidRDefault="005F28BC" w:rsidP="005F28BC">
      <w:pPr>
        <w:pStyle w:val="a4"/>
      </w:pPr>
      <w:r>
        <w:t>Разработайте и реализуйте комплекс мер, который поможет обеспечивать безопасность детей и работников. Предусмотрите регулярные проверки состояния здоровья. Проводите профилактику заболевания. Контролируйте качество уборки и дезинфекции в помещениях образовательной организации.</w:t>
      </w:r>
    </w:p>
    <w:p w:rsidR="005F28BC" w:rsidRDefault="005F28BC" w:rsidP="005F28BC">
      <w:pPr>
        <w:pStyle w:val="a4"/>
      </w:pPr>
      <w:r>
        <w:rPr>
          <w:rStyle w:val="a3"/>
        </w:rPr>
        <w:t xml:space="preserve">КОНТРОЛЬ ЗДОРОВЬЯ ДЕТЕЙ. </w:t>
      </w:r>
      <w:r>
        <w:t>Поручите медицинскому работнику ежедневно проверять детей на заболевание вирусными инфекциями. Распорядитесь делать это два раза в день. Первый раз – при утреннем приеме, второй – в течение дня, например, в обед. Медработник должен измерять температуру и визуально осматривать каждого ребенка, задавать вопросы о самочувствии. Если выявит заболевшего при утреннем приеме, обяжите сразу передать родителям и не допускать в детский сад, если в течение дня – разместить в медблоке, а затем передать родителям. Перед тем как проводить осмотр детей, получите письменное согласие родителей. Используйте готовый образец.</w:t>
      </w:r>
    </w:p>
    <w:p w:rsidR="005F28BC" w:rsidRDefault="005F28BC" w:rsidP="005F28BC">
      <w:pPr>
        <w:pStyle w:val="a4"/>
      </w:pPr>
      <w:r>
        <w:rPr>
          <w:rStyle w:val="a3"/>
        </w:rPr>
        <w:t>Образец</w:t>
      </w:r>
    </w:p>
    <w:p w:rsidR="005F28BC" w:rsidRDefault="005F28BC" w:rsidP="005F28BC">
      <w:pPr>
        <w:pStyle w:val="a4"/>
      </w:pPr>
      <w:hyperlink r:id="rId33" w:anchor="/document/118/66954/" w:history="1">
        <w:r>
          <w:rPr>
            <w:rStyle w:val="a5"/>
            <w:b/>
            <w:bCs/>
          </w:rPr>
          <w:t>Согласие родителя на медицинское вмешательство в отношении ребенка</w:t>
        </w:r>
      </w:hyperlink>
    </w:p>
    <w:p w:rsidR="005F28BC" w:rsidRDefault="005F28BC" w:rsidP="005F28BC">
      <w:pPr>
        <w:pStyle w:val="a4"/>
      </w:pPr>
      <w:r>
        <w:rPr>
          <w:rStyle w:val="a3"/>
        </w:rPr>
        <w:t>КОНТРОЛЬ ЗДОРОВЬЯ РАБОТНИКОВ.  </w:t>
      </w:r>
      <w:r>
        <w:t>Следите за здоровьем подчиненных, которые не перешли на удаленку и не взяли отпуск. Поручите ответственному за охрану труда ежедневно до начала работы измерять им температуру. Предварительно получите письменное согласие на медицинское вмешательство (</w:t>
      </w:r>
      <w:hyperlink r:id="rId34" w:anchor="/document/99/902345725/XA00LVS2MC/" w:history="1">
        <w:r>
          <w:rPr>
            <w:rStyle w:val="a5"/>
          </w:rPr>
          <w:t>п. 4</w:t>
        </w:r>
      </w:hyperlink>
      <w:r>
        <w:t xml:space="preserve"> перечня, утв. </w:t>
      </w:r>
      <w:hyperlink r:id="rId35" w:anchor="/document/99/902345725/" w:history="1">
        <w:r>
          <w:rPr>
            <w:rStyle w:val="a5"/>
          </w:rPr>
          <w:t>приказом Минздравсоцразвития от 23.04.2012 № 390н</w:t>
        </w:r>
      </w:hyperlink>
      <w:r>
        <w:t xml:space="preserve">). Объясните, что измерение температуры снижает риск распространения инфекции. Если работник окажется болен и заразит </w:t>
      </w:r>
      <w:r>
        <w:lastRenderedPageBreak/>
        <w:t>других, его привлекут к ответственности по статье </w:t>
      </w:r>
      <w:hyperlink r:id="rId36" w:anchor="/document/99/9017477/XA00MCA2N1/" w:history="1">
        <w:r>
          <w:rPr>
            <w:rStyle w:val="a5"/>
          </w:rPr>
          <w:t>236 УК</w:t>
        </w:r>
      </w:hyperlink>
      <w:r>
        <w:t xml:space="preserve">. Работников с температурой 37 </w:t>
      </w:r>
      <w:r>
        <w:rPr>
          <w:vertAlign w:val="superscript"/>
        </w:rPr>
        <w:t>о</w:t>
      </w:r>
      <w:r>
        <w:t>С и выше, другими признаками инфекционного заболевания отстраняйте от работы.</w:t>
      </w:r>
    </w:p>
    <w:p w:rsidR="005F28BC" w:rsidRDefault="005F28BC" w:rsidP="005F28BC">
      <w:pPr>
        <w:pStyle w:val="a4"/>
      </w:pPr>
      <w:r>
        <w:rPr>
          <w:rStyle w:val="a3"/>
        </w:rPr>
        <w:t xml:space="preserve">КОНТРОЛЬ ДОСТУПА. </w:t>
      </w:r>
      <w:r>
        <w:t>Ограничьте проход в здание образовательной организации. Переведите все запланированные массовые встречи и родительские собрания в цифровой формат. Если это сделать невозможно, то отмените. Не допускайте посетителей. Вывесите об этом объявление около главного входа в здание, на информационных стендах, официальном сайте школы и детского сада.</w:t>
      </w:r>
    </w:p>
    <w:p w:rsidR="005F28BC" w:rsidRDefault="005F28BC" w:rsidP="005F28BC">
      <w:pPr>
        <w:pStyle w:val="a4"/>
      </w:pPr>
      <w:r>
        <w:rPr>
          <w:rStyle w:val="a3"/>
        </w:rPr>
        <w:t>КОНТРОЛЬ ПИТАНИЯ.  </w:t>
      </w:r>
      <w:r>
        <w:t>Усильте контроль за организацией питания. Издайте об этом приказ. Опишите в нем комплекс мер, которые надо выполнять, укажите ответственных исполнителей. Используйте готовый образец.</w:t>
      </w:r>
    </w:p>
    <w:p w:rsidR="005F28BC" w:rsidRDefault="005F28BC" w:rsidP="005F28BC">
      <w:pPr>
        <w:pStyle w:val="a4"/>
      </w:pPr>
      <w:r>
        <w:rPr>
          <w:rStyle w:val="a3"/>
        </w:rPr>
        <w:t>Образец</w:t>
      </w:r>
    </w:p>
    <w:p w:rsidR="005F28BC" w:rsidRDefault="005F28BC" w:rsidP="005F28BC">
      <w:pPr>
        <w:pStyle w:val="a4"/>
      </w:pPr>
      <w:hyperlink r:id="rId37" w:anchor="/document/118/29750/" w:history="1">
        <w:r>
          <w:rPr>
            <w:rStyle w:val="a3"/>
            <w:color w:val="0000FF"/>
            <w:u w:val="single"/>
          </w:rPr>
          <w:t>Приказ об усилении контроля за питанием в связи с коронавирусом</w:t>
        </w:r>
      </w:hyperlink>
    </w:p>
    <w:p w:rsidR="005F28BC" w:rsidRDefault="005F28BC" w:rsidP="005F28BC">
      <w:pPr>
        <w:pStyle w:val="a4"/>
      </w:pPr>
      <w:r>
        <w:rPr>
          <w:rStyle w:val="a3"/>
        </w:rPr>
        <w:t xml:space="preserve">ИНФОРМИРОВАНИЕ РАБОТНИКОВ. </w:t>
      </w:r>
      <w:r>
        <w:t>Проинформируйте подчиненных о мерах профилактики вирусных инфекций. Используйте для этого памятку. Работникам, которые контактируют с детьми, выдайте ее на руки.</w:t>
      </w:r>
    </w:p>
    <w:p w:rsidR="005F28BC" w:rsidRDefault="005F28BC" w:rsidP="005F28BC">
      <w:pPr>
        <w:pStyle w:val="a4"/>
      </w:pPr>
      <w:hyperlink r:id="rId38" w:anchor="/document/117/54213/" w:history="1">
        <w:r>
          <w:rPr>
            <w:rStyle w:val="a3"/>
            <w:color w:val="0000FF"/>
            <w:u w:val="single"/>
          </w:rPr>
          <w:t>Памятка для работников, как защититься от коронавируса</w:t>
        </w:r>
      </w:hyperlink>
    </w:p>
    <w:p w:rsidR="005F28BC" w:rsidRDefault="005F28BC" w:rsidP="005F28BC">
      <w:pPr>
        <w:pStyle w:val="a4"/>
      </w:pPr>
      <w:r>
        <w:rPr>
          <w:rStyle w:val="a3"/>
        </w:rPr>
        <w:t xml:space="preserve">ТЕКУЩАЯ УБОРКА. </w:t>
      </w:r>
      <w:r>
        <w:t>Ежедневно контролируйте качество текущей уборки помещений образовательной организации. Порядок проведения уборки смотрите в памятках. Распечатайте их и разместите в помещениях для детей, санузлах и пищеблоке.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5F28BC" w:rsidTr="00326064">
        <w:tc>
          <w:tcPr>
            <w:tcW w:w="4785" w:type="dxa"/>
            <w:hideMark/>
          </w:tcPr>
          <w:p w:rsidR="005F28BC" w:rsidRDefault="005F28BC" w:rsidP="00326064">
            <w:pPr>
              <w:pStyle w:val="a4"/>
            </w:pPr>
            <w:r>
              <w:rPr>
                <w:rStyle w:val="a3"/>
              </w:rPr>
              <w:t>Памятки для детского сада</w:t>
            </w:r>
          </w:p>
        </w:tc>
        <w:tc>
          <w:tcPr>
            <w:tcW w:w="4785" w:type="dxa"/>
            <w:hideMark/>
          </w:tcPr>
          <w:p w:rsidR="005F28BC" w:rsidRDefault="005F28BC" w:rsidP="00326064">
            <w:pPr>
              <w:pStyle w:val="a4"/>
            </w:pPr>
            <w:r>
              <w:rPr>
                <w:rStyle w:val="a3"/>
              </w:rPr>
              <w:t>Памятки для школы</w:t>
            </w:r>
          </w:p>
        </w:tc>
      </w:tr>
      <w:tr w:rsidR="005F28BC" w:rsidTr="00326064">
        <w:tc>
          <w:tcPr>
            <w:tcW w:w="4785" w:type="dxa"/>
            <w:hideMark/>
          </w:tcPr>
          <w:p w:rsidR="005F28BC" w:rsidRDefault="005F28BC" w:rsidP="00326064">
            <w:pPr>
              <w:pStyle w:val="a4"/>
            </w:pPr>
            <w:hyperlink r:id="rId39" w:anchor="/document/117/54208/" w:history="1">
              <w:r>
                <w:rPr>
                  <w:rStyle w:val="a5"/>
                  <w:b/>
                  <w:bCs/>
                </w:rPr>
                <w:t>Текущая уборка помещений для детей</w:t>
              </w:r>
            </w:hyperlink>
          </w:p>
          <w:p w:rsidR="005F28BC" w:rsidRDefault="005F28BC" w:rsidP="00326064">
            <w:pPr>
              <w:pStyle w:val="a4"/>
            </w:pPr>
            <w:hyperlink r:id="rId40" w:anchor="/document/117/54209/" w:history="1">
              <w:r>
                <w:rPr>
                  <w:rStyle w:val="a5"/>
                  <w:b/>
                  <w:bCs/>
                </w:rPr>
                <w:t>Текущая уборка санузлов</w:t>
              </w:r>
            </w:hyperlink>
          </w:p>
          <w:p w:rsidR="005F28BC" w:rsidRDefault="005F28BC" w:rsidP="00326064">
            <w:pPr>
              <w:pStyle w:val="a4"/>
            </w:pPr>
            <w:hyperlink r:id="rId41" w:anchor="/document/117/54207/" w:history="1">
              <w:r>
                <w:rPr>
                  <w:rStyle w:val="a5"/>
                  <w:b/>
                  <w:bCs/>
                </w:rPr>
                <w:t>Текущая уборка пищеблока</w:t>
              </w:r>
            </w:hyperlink>
          </w:p>
        </w:tc>
        <w:tc>
          <w:tcPr>
            <w:tcW w:w="4785" w:type="dxa"/>
            <w:hideMark/>
          </w:tcPr>
          <w:p w:rsidR="005F28BC" w:rsidRDefault="005F28BC" w:rsidP="00326064">
            <w:pPr>
              <w:pStyle w:val="a4"/>
            </w:pPr>
            <w:hyperlink r:id="rId42" w:anchor="/document/117/54216/" w:history="1">
              <w:r>
                <w:rPr>
                  <w:rStyle w:val="a5"/>
                  <w:b/>
                  <w:bCs/>
                </w:rPr>
                <w:t>Текущая уборка помещений для детей</w:t>
              </w:r>
            </w:hyperlink>
          </w:p>
          <w:p w:rsidR="005F28BC" w:rsidRDefault="005F28BC" w:rsidP="00326064">
            <w:pPr>
              <w:pStyle w:val="a4"/>
            </w:pPr>
            <w:hyperlink r:id="rId43" w:anchor="/document/117/54206/" w:history="1">
              <w:r>
                <w:rPr>
                  <w:rStyle w:val="a5"/>
                  <w:b/>
                  <w:bCs/>
                </w:rPr>
                <w:t>Текущая уборка санузлов</w:t>
              </w:r>
            </w:hyperlink>
          </w:p>
          <w:p w:rsidR="005F28BC" w:rsidRDefault="005F28BC" w:rsidP="00326064">
            <w:pPr>
              <w:pStyle w:val="a4"/>
            </w:pPr>
            <w:hyperlink r:id="rId44" w:anchor="/document/117/54214/" w:history="1">
              <w:r>
                <w:rPr>
                  <w:rStyle w:val="a5"/>
                  <w:b/>
                  <w:bCs/>
                </w:rPr>
                <w:t>Текущая уборка пищеблока</w:t>
              </w:r>
            </w:hyperlink>
          </w:p>
        </w:tc>
      </w:tr>
    </w:tbl>
    <w:p w:rsidR="005F28BC" w:rsidRDefault="005F28BC" w:rsidP="005F28BC">
      <w:pPr>
        <w:pStyle w:val="a4"/>
      </w:pPr>
      <w:r>
        <w:rPr>
          <w:rStyle w:val="a3"/>
        </w:rPr>
        <w:t>ГЕНЕРАЛЬНАЯ УБОРКА</w:t>
      </w:r>
      <w:r>
        <w:t>. Увеличьте частоту проведения генеральной уборки. Например, распорядитесь проводить ее один раз в неделю. Вывесите в каждом помещении памятки по уборке или выдайте их на руки уборщикам.</w:t>
      </w:r>
    </w:p>
    <w:p w:rsidR="005F28BC" w:rsidRDefault="005F28BC" w:rsidP="005F28BC">
      <w:pPr>
        <w:pStyle w:val="a4"/>
      </w:pPr>
      <w:r>
        <w:rPr>
          <w:rStyle w:val="a3"/>
        </w:rPr>
        <w:t>Памятки для детского сада и школы</w:t>
      </w:r>
    </w:p>
    <w:p w:rsidR="005F28BC" w:rsidRDefault="005F28BC" w:rsidP="005F28BC">
      <w:pPr>
        <w:pStyle w:val="a4"/>
      </w:pPr>
      <w:hyperlink r:id="rId45" w:anchor="/document/117/54211/" w:history="1">
        <w:r>
          <w:rPr>
            <w:rStyle w:val="a5"/>
            <w:b/>
            <w:bCs/>
          </w:rPr>
          <w:t>Генеральная уборка помещений для детей</w:t>
        </w:r>
      </w:hyperlink>
    </w:p>
    <w:p w:rsidR="005F28BC" w:rsidRDefault="005F28BC" w:rsidP="005F28BC">
      <w:pPr>
        <w:pStyle w:val="a4"/>
      </w:pPr>
      <w:hyperlink r:id="rId46" w:anchor="/document/117/54212/" w:history="1">
        <w:r>
          <w:rPr>
            <w:rStyle w:val="a5"/>
            <w:b/>
            <w:bCs/>
          </w:rPr>
          <w:t>Генеральная уборка санузлов</w:t>
        </w:r>
      </w:hyperlink>
    </w:p>
    <w:p w:rsidR="005F28BC" w:rsidRDefault="005F28BC" w:rsidP="005F28BC">
      <w:pPr>
        <w:pStyle w:val="a4"/>
      </w:pPr>
      <w:hyperlink r:id="rId47" w:anchor="/document/117/54210/" w:history="1">
        <w:r>
          <w:rPr>
            <w:rStyle w:val="a5"/>
            <w:b/>
            <w:bCs/>
          </w:rPr>
          <w:t>Генеральная уборка пищеблока</w:t>
        </w:r>
      </w:hyperlink>
    </w:p>
    <w:p w:rsidR="005F28BC" w:rsidRDefault="005F28BC" w:rsidP="005F28BC">
      <w:pPr>
        <w:pStyle w:val="a4"/>
      </w:pPr>
      <w:r>
        <w:rPr>
          <w:rStyle w:val="a3"/>
        </w:rPr>
        <w:t xml:space="preserve">ИНФОРМИРОВАНИЕ РОДИТЕЛЕЙ. </w:t>
      </w:r>
      <w:r>
        <w:t>Разместите на сайте информацию, которая поможет родителям контролировать детей и самим соблюдать гигиену и профилактические меры во время инфекционных заболеваний:</w:t>
      </w:r>
    </w:p>
    <w:p w:rsidR="005F28BC" w:rsidRDefault="005F28BC" w:rsidP="005F28BC">
      <w:pPr>
        <w:numPr>
          <w:ilvl w:val="0"/>
          <w:numId w:val="3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lastRenderedPageBreak/>
        <w:t>мыть руки с мылом по возвращении домой, перед едой, после посещения туалета, после игры с животными; следить, чтобы мыл руки ребенок;</w:t>
      </w:r>
    </w:p>
    <w:p w:rsidR="005F28BC" w:rsidRDefault="005F28BC" w:rsidP="005F28BC">
      <w:pPr>
        <w:numPr>
          <w:ilvl w:val="0"/>
          <w:numId w:val="3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>не посещать с детьми массовых мероприятий в помещениях, по возможности воздержаться от поездок в общественном транспорте;</w:t>
      </w:r>
    </w:p>
    <w:p w:rsidR="005F28BC" w:rsidRDefault="005F28BC" w:rsidP="005F28BC">
      <w:pPr>
        <w:numPr>
          <w:ilvl w:val="0"/>
          <w:numId w:val="3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>при необходимости поездки в общественном транспорте защищать органы дыхания медицинскими масками, не снимать варежки (перчатки) и не трогать лицо;</w:t>
      </w:r>
    </w:p>
    <w:p w:rsidR="005F28BC" w:rsidRDefault="005F28BC" w:rsidP="005F28BC">
      <w:pPr>
        <w:numPr>
          <w:ilvl w:val="0"/>
          <w:numId w:val="3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>воздержаться от встреч с родственниками (друзьями), если кто-то из них болен ОРВИ. При необходимости такой встречи защищать органы дыхания медицинскими масками;</w:t>
      </w:r>
    </w:p>
    <w:p w:rsidR="005F28BC" w:rsidRDefault="005F28BC" w:rsidP="005F28BC">
      <w:pPr>
        <w:numPr>
          <w:ilvl w:val="0"/>
          <w:numId w:val="3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>проветривать помещение, в котором дома находится ребенок, несколько раз в день. На время проветривания переводить ребенка в другое помещение;</w:t>
      </w:r>
    </w:p>
    <w:p w:rsidR="005F28BC" w:rsidRDefault="005F28BC" w:rsidP="005F28BC">
      <w:pPr>
        <w:numPr>
          <w:ilvl w:val="0"/>
          <w:numId w:val="3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>проводить влажную уборку детской комнаты не менее двух раз в течение дня;</w:t>
      </w:r>
    </w:p>
    <w:p w:rsidR="005F28BC" w:rsidRDefault="005F28BC" w:rsidP="005F28BC">
      <w:pPr>
        <w:numPr>
          <w:ilvl w:val="0"/>
          <w:numId w:val="3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>гулять на свежем воздухе в малолюдных местах – это укрепляет иммунитет и заразиться инфекционным заболеванием маловероятно;</w:t>
      </w:r>
    </w:p>
    <w:p w:rsidR="005F28BC" w:rsidRDefault="005F28BC" w:rsidP="005F28BC">
      <w:pPr>
        <w:numPr>
          <w:ilvl w:val="0"/>
          <w:numId w:val="3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>в случае заболевания, даже в легкой форме, вызывать врача на дом;</w:t>
      </w:r>
    </w:p>
    <w:p w:rsidR="005F28BC" w:rsidRDefault="005F28BC" w:rsidP="005F28BC">
      <w:pPr>
        <w:numPr>
          <w:ilvl w:val="0"/>
          <w:numId w:val="3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>проводить назначенное врачом лечение;</w:t>
      </w:r>
    </w:p>
    <w:p w:rsidR="005F28BC" w:rsidRDefault="005F28BC" w:rsidP="005F28BC">
      <w:pPr>
        <w:numPr>
          <w:ilvl w:val="0"/>
          <w:numId w:val="3"/>
        </w:numPr>
        <w:spacing w:after="103"/>
        <w:ind w:left="686"/>
        <w:rPr>
          <w:rFonts w:eastAsia="Times New Roman"/>
        </w:rPr>
      </w:pPr>
      <w:r>
        <w:rPr>
          <w:rFonts w:eastAsia="Times New Roman"/>
        </w:rPr>
        <w:t>не принимать антибиотики и сульфаниламиды, если не назначены врачом: на вирус они не действуют и при неосложненном течении ОРВИ не нужны.</w:t>
      </w:r>
    </w:p>
    <w:p w:rsidR="005F28BC" w:rsidRDefault="005F28BC" w:rsidP="005F28BC">
      <w:pPr>
        <w:pStyle w:val="a4"/>
      </w:pPr>
      <w:r>
        <w:t xml:space="preserve">Такие рекомендации направили Роспотребнадзор и Минпросвещения </w:t>
      </w:r>
      <w:hyperlink r:id="rId48" w:anchor="/document/99/564377687/" w:history="1">
        <w:r>
          <w:rPr>
            <w:rStyle w:val="a5"/>
          </w:rPr>
          <w:t>письмом от 07.02.2020 № 02/1814-2020-23, СК-32/03</w:t>
        </w:r>
      </w:hyperlink>
      <w:r>
        <w:t>.</w:t>
      </w:r>
    </w:p>
    <w:p w:rsidR="005F28BC" w:rsidRDefault="005F28BC" w:rsidP="005F28BC">
      <w:pPr>
        <w:pStyle w:val="a4"/>
      </w:pPr>
      <w:r>
        <w:t xml:space="preserve">Разместите на сайте ссылки на </w:t>
      </w:r>
      <w:hyperlink r:id="rId49" w:history="1">
        <w:r>
          <w:rPr>
            <w:rStyle w:val="a5"/>
          </w:rPr>
          <w:t>сайт Минздрава</w:t>
        </w:r>
      </w:hyperlink>
      <w:r>
        <w:t xml:space="preserve"> с информацией о новой коронавирусной инфекции. Опубликуйте памятки.</w:t>
      </w:r>
    </w:p>
    <w:p w:rsidR="005F28BC" w:rsidRDefault="005F28BC" w:rsidP="005F28BC">
      <w:pPr>
        <w:pStyle w:val="a4"/>
      </w:pPr>
      <w:r>
        <w:rPr>
          <w:rStyle w:val="a3"/>
        </w:rPr>
        <w:t>Памятка для детей. Как защититься от вирусов</w:t>
      </w:r>
    </w:p>
    <w:p w:rsidR="005F28BC" w:rsidRDefault="005F28BC" w:rsidP="005F28BC">
      <w:pPr>
        <w:pStyle w:val="a4"/>
      </w:pPr>
      <w:r>
        <w:t>Нажмите на стрелку, чтобы увидеть продолжение памятки.</w:t>
      </w:r>
    </w:p>
    <w:p w:rsidR="005F28BC" w:rsidRDefault="005F28BC" w:rsidP="005F28BC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69FB1690" wp14:editId="609D7F08">
            <wp:extent cx="5810250" cy="4048125"/>
            <wp:effectExtent l="0" t="0" r="0" b="9525"/>
            <wp:docPr id="3" name="Рисунок 3" descr="https://vip.1obraz.ru/system/content/image/52/1/-1872284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p.1obraz.ru/system/content/image/52/1/-18722844/"/>
                    <pic:cNvPicPr>
                      <a:picLocks noChangeAspect="1" noChangeArrowheads="1"/>
                    </pic:cNvPicPr>
                  </pic:nvPicPr>
                  <pic:blipFill>
                    <a:blip r:link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8BC" w:rsidRDefault="005F28BC" w:rsidP="005F28BC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151F4541" wp14:editId="6BB07EF1">
            <wp:extent cx="5810250" cy="4048125"/>
            <wp:effectExtent l="0" t="0" r="0" b="9525"/>
            <wp:docPr id="4" name="Рисунок 4" descr="https://vip.1obraz.ru/system/content/image/52/1/-1872284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ip.1obraz.ru/system/content/image/52/1/-18722845/"/>
                    <pic:cNvPicPr>
                      <a:picLocks noChangeAspect="1" noChangeArrowheads="1"/>
                    </pic:cNvPicPr>
                  </pic:nvPicPr>
                  <pic:blipFill>
                    <a:blip r:link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8BC" w:rsidRDefault="005F28BC" w:rsidP="005F28BC">
      <w:pPr>
        <w:rPr>
          <w:rFonts w:eastAsia="Times New Roman"/>
        </w:rPr>
      </w:pPr>
      <w:r>
        <w:rPr>
          <w:rFonts w:eastAsia="Times New Roman"/>
          <w:noProof/>
          <w:color w:val="0000FF"/>
        </w:rPr>
        <w:drawing>
          <wp:inline distT="0" distB="0" distL="0" distR="0" wp14:anchorId="6D02C375" wp14:editId="1E114C87">
            <wp:extent cx="1333500" cy="342900"/>
            <wp:effectExtent l="0" t="0" r="0" b="0"/>
            <wp:docPr id="5" name="-18722834" descr="https://vip.1obraz.ru/system/content/image/52/1/-18722834/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8722834" descr="https://vip.1obraz.ru/system/content/image/52/1/-18722834/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8BC" w:rsidRDefault="005F28BC" w:rsidP="005F28BC">
      <w:pPr>
        <w:pStyle w:val="a4"/>
      </w:pPr>
      <w:r>
        <w:rPr>
          <w:rStyle w:val="a3"/>
        </w:rPr>
        <w:t>Памятка для работников и родителей. Что надо знать о коронавирусе</w:t>
      </w:r>
    </w:p>
    <w:p w:rsidR="005F28BC" w:rsidRDefault="005F28BC" w:rsidP="005F28BC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18B1959C" wp14:editId="6FC54ED8">
            <wp:extent cx="5810250" cy="8210550"/>
            <wp:effectExtent l="0" t="0" r="0" b="0"/>
            <wp:docPr id="6" name="-18722833" descr="https://vip.1obraz.ru/system/content/image/52/1/-1872283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8722833" descr="https://vip.1obraz.ru/system/content/image/52/1/-18722833/"/>
                    <pic:cNvPicPr>
                      <a:picLocks noChangeAspect="1" noChangeArrowheads="1"/>
                    </pic:cNvPicPr>
                  </pic:nvPicPr>
                  <pic:blipFill>
                    <a:blip r:link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color w:val="0000FF"/>
        </w:rPr>
        <w:drawing>
          <wp:inline distT="0" distB="0" distL="0" distR="0" wp14:anchorId="7F6EB81D" wp14:editId="559A3648">
            <wp:extent cx="1333500" cy="342900"/>
            <wp:effectExtent l="0" t="0" r="0" b="0"/>
            <wp:docPr id="7" name="-18722834" descr="https://vip.1obraz.ru/system/content/image/52/1/-18722834/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8722834" descr="https://vip.1obraz.ru/system/content/image/52/1/-18722834/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8BC" w:rsidRDefault="005F28BC" w:rsidP="005F28BC">
      <w:pPr>
        <w:rPr>
          <w:rFonts w:eastAsia="Times New Roman"/>
        </w:rPr>
      </w:pPr>
      <w:r>
        <w:rPr>
          <w:rFonts w:eastAsia="Times New Roman"/>
        </w:rPr>
        <w:t> </w:t>
      </w:r>
    </w:p>
    <w:p w:rsidR="005F28BC" w:rsidRDefault="005F28BC" w:rsidP="005F28BC">
      <w:pPr>
        <w:rPr>
          <w:rFonts w:eastAsia="Times New Roman"/>
        </w:rPr>
      </w:pPr>
      <w:r>
        <w:rPr>
          <w:rStyle w:val="incut-head-control"/>
          <w:rFonts w:eastAsia="Times New Roman"/>
        </w:rPr>
        <w:t>Ситуация:</w:t>
      </w:r>
      <w:r>
        <w:rPr>
          <w:rFonts w:eastAsia="Times New Roman"/>
        </w:rPr>
        <w:t> </w:t>
      </w:r>
      <w:r>
        <w:rPr>
          <w:rStyle w:val="incut-head-sub"/>
          <w:rFonts w:eastAsia="Times New Roman"/>
        </w:rPr>
        <w:t>как разводить пюржавель при коронавирусе</w:t>
      </w:r>
    </w:p>
    <w:p w:rsidR="005F28BC" w:rsidRDefault="005F28BC" w:rsidP="005F28BC">
      <w:pPr>
        <w:pStyle w:val="a4"/>
      </w:pPr>
      <w:r>
        <w:lastRenderedPageBreak/>
        <w:t>Используйте режим дезинфекции из методических указаний Минздрава от 30.12.1998 № МУ-287-113 (п. 2.10)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302"/>
        <w:gridCol w:w="1868"/>
        <w:gridCol w:w="1780"/>
        <w:gridCol w:w="1404"/>
        <w:gridCol w:w="2301"/>
      </w:tblGrid>
      <w:tr w:rsidR="005F28BC" w:rsidTr="00326064"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8BC" w:rsidRDefault="005F28BC" w:rsidP="00326064">
            <w:pPr>
              <w:pStyle w:val="a4"/>
            </w:pPr>
            <w:r>
              <w:rPr>
                <w:rStyle w:val="a3"/>
              </w:rPr>
              <w:t>Название дезинфицирующего средства и фирмы производителя</w:t>
            </w:r>
          </w:p>
        </w:tc>
        <w:tc>
          <w:tcPr>
            <w:tcW w:w="2490" w:type="dxa"/>
            <w:vMerge w:val="restart"/>
            <w:hideMark/>
          </w:tcPr>
          <w:p w:rsidR="005F28BC" w:rsidRDefault="005F28BC" w:rsidP="00326064">
            <w:pPr>
              <w:pStyle w:val="a4"/>
            </w:pPr>
            <w:r>
              <w:rPr>
                <w:rStyle w:val="a3"/>
              </w:rPr>
              <w:t>Вид инфекции</w:t>
            </w:r>
          </w:p>
        </w:tc>
        <w:tc>
          <w:tcPr>
            <w:tcW w:w="5055" w:type="dxa"/>
            <w:gridSpan w:val="2"/>
            <w:hideMark/>
          </w:tcPr>
          <w:p w:rsidR="005F28BC" w:rsidRDefault="005F28BC" w:rsidP="00326064">
            <w:pPr>
              <w:pStyle w:val="a4"/>
            </w:pPr>
            <w:r>
              <w:rPr>
                <w:rStyle w:val="a3"/>
              </w:rPr>
              <w:t>Режим дезинфекции</w:t>
            </w:r>
          </w:p>
        </w:tc>
        <w:tc>
          <w:tcPr>
            <w:tcW w:w="1725" w:type="dxa"/>
            <w:vMerge w:val="restart"/>
            <w:hideMark/>
          </w:tcPr>
          <w:p w:rsidR="005F28BC" w:rsidRDefault="005F28BC" w:rsidP="00326064">
            <w:pPr>
              <w:pStyle w:val="a4"/>
            </w:pPr>
            <w:r>
              <w:rPr>
                <w:rStyle w:val="a3"/>
              </w:rPr>
              <w:t>применяемость</w:t>
            </w:r>
          </w:p>
        </w:tc>
      </w:tr>
      <w:tr w:rsidR="005F28BC" w:rsidTr="003260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8BC" w:rsidRDefault="005F28BC" w:rsidP="00326064"/>
        </w:tc>
        <w:tc>
          <w:tcPr>
            <w:tcW w:w="0" w:type="auto"/>
            <w:vMerge/>
            <w:vAlign w:val="center"/>
            <w:hideMark/>
          </w:tcPr>
          <w:p w:rsidR="005F28BC" w:rsidRDefault="005F28BC" w:rsidP="00326064"/>
        </w:tc>
        <w:tc>
          <w:tcPr>
            <w:tcW w:w="1725" w:type="dxa"/>
            <w:hideMark/>
          </w:tcPr>
          <w:p w:rsidR="005F28BC" w:rsidRDefault="005F28BC" w:rsidP="00326064">
            <w:pPr>
              <w:pStyle w:val="a4"/>
            </w:pPr>
            <w:r>
              <w:rPr>
                <w:rStyle w:val="a3"/>
              </w:rPr>
              <w:t>Концентрация раствора %</w:t>
            </w:r>
          </w:p>
        </w:tc>
        <w:tc>
          <w:tcPr>
            <w:tcW w:w="1500" w:type="dxa"/>
            <w:hideMark/>
          </w:tcPr>
          <w:p w:rsidR="005F28BC" w:rsidRDefault="005F28BC" w:rsidP="00326064">
            <w:pPr>
              <w:pStyle w:val="a4"/>
            </w:pPr>
            <w:r>
              <w:rPr>
                <w:rStyle w:val="a3"/>
              </w:rPr>
              <w:t>Время выдержки, мин</w:t>
            </w:r>
          </w:p>
        </w:tc>
        <w:tc>
          <w:tcPr>
            <w:tcW w:w="0" w:type="auto"/>
            <w:vMerge/>
            <w:vAlign w:val="center"/>
            <w:hideMark/>
          </w:tcPr>
          <w:p w:rsidR="005F28BC" w:rsidRDefault="005F28BC" w:rsidP="00326064"/>
        </w:tc>
      </w:tr>
      <w:tr w:rsidR="005F28BC" w:rsidTr="00326064">
        <w:tc>
          <w:tcPr>
            <w:tcW w:w="1920" w:type="dxa"/>
            <w:hideMark/>
          </w:tcPr>
          <w:p w:rsidR="005F28BC" w:rsidRDefault="005F28BC" w:rsidP="00326064">
            <w:pPr>
              <w:pStyle w:val="a4"/>
              <w:jc w:val="center"/>
            </w:pPr>
            <w:r>
              <w:rPr>
                <w:rStyle w:val="a3"/>
              </w:rPr>
              <w:t xml:space="preserve">Пюржавель </w:t>
            </w:r>
            <w:r>
              <w:t>("Пастиль жавель эффервессант") фирмы "Гидрохим" (Франция)</w:t>
            </w:r>
          </w:p>
        </w:tc>
        <w:tc>
          <w:tcPr>
            <w:tcW w:w="2490" w:type="dxa"/>
            <w:hideMark/>
          </w:tcPr>
          <w:p w:rsidR="005F28BC" w:rsidRDefault="005F28BC" w:rsidP="00326064">
            <w:pPr>
              <w:pStyle w:val="a4"/>
              <w:jc w:val="center"/>
            </w:pPr>
            <w:r>
              <w:rPr>
                <w:rStyle w:val="a3"/>
              </w:rPr>
              <w:t>Вирусные (коронавирус) и бактериальные</w:t>
            </w:r>
          </w:p>
        </w:tc>
        <w:tc>
          <w:tcPr>
            <w:tcW w:w="1725" w:type="dxa"/>
            <w:hideMark/>
          </w:tcPr>
          <w:p w:rsidR="005F28BC" w:rsidRDefault="005F28BC" w:rsidP="00326064">
            <w:pPr>
              <w:pStyle w:val="a4"/>
              <w:jc w:val="center"/>
            </w:pPr>
            <w:r>
              <w:rPr>
                <w:rStyle w:val="a3"/>
              </w:rPr>
              <w:t>0,1</w:t>
            </w:r>
          </w:p>
        </w:tc>
        <w:tc>
          <w:tcPr>
            <w:tcW w:w="1500" w:type="dxa"/>
            <w:hideMark/>
          </w:tcPr>
          <w:p w:rsidR="005F28BC" w:rsidRDefault="005F28BC" w:rsidP="00326064">
            <w:pPr>
              <w:pStyle w:val="a4"/>
              <w:jc w:val="center"/>
            </w:pPr>
            <w:r>
              <w:rPr>
                <w:rStyle w:val="a3"/>
              </w:rPr>
              <w:t>60</w:t>
            </w:r>
          </w:p>
        </w:tc>
        <w:tc>
          <w:tcPr>
            <w:tcW w:w="1725" w:type="dxa"/>
            <w:hideMark/>
          </w:tcPr>
          <w:p w:rsidR="005F28BC" w:rsidRDefault="005F28BC" w:rsidP="00326064">
            <w:pPr>
              <w:pStyle w:val="a4"/>
              <w:jc w:val="center"/>
            </w:pPr>
            <w:r>
              <w:rPr>
                <w:rStyle w:val="a3"/>
              </w:rPr>
              <w:t>Для изделий из стекла, коррозийностойких металлов, полимерных материалов</w:t>
            </w:r>
          </w:p>
        </w:tc>
      </w:tr>
    </w:tbl>
    <w:p w:rsidR="005F28BC" w:rsidRDefault="005F28BC" w:rsidP="005F28BC">
      <w:pPr>
        <w:pStyle w:val="a4"/>
      </w:pPr>
      <w:r>
        <w:rPr>
          <w:rStyle w:val="a3"/>
        </w:rPr>
        <w:t>При работе соблюдайте меры предосторожности:</w:t>
      </w:r>
    </w:p>
    <w:p w:rsidR="005F28BC" w:rsidRDefault="005F28BC" w:rsidP="005F28BC">
      <w:pPr>
        <w:pStyle w:val="a4"/>
      </w:pPr>
      <w:r>
        <w:t>1. Не допускайте лиц моложе 18 лет, страдающих аллергическими заболеваниями, беременных женщины и кормящих матерей.</w:t>
      </w:r>
    </w:p>
    <w:p w:rsidR="005F28BC" w:rsidRDefault="005F28BC" w:rsidP="005F28BC">
      <w:pPr>
        <w:pStyle w:val="a4"/>
      </w:pPr>
      <w:r>
        <w:t>2. Приготовление рабочих растворов проводите в специальном помещении с естественной или искусственной приточно-вытяжной вентиляцией.</w:t>
      </w:r>
    </w:p>
    <w:p w:rsidR="005F28BC" w:rsidRDefault="005F28BC" w:rsidP="005F28BC">
      <w:pPr>
        <w:pStyle w:val="a4"/>
      </w:pPr>
      <w:r>
        <w:t>3. Емкости с рабочими растворами в процессе обработки должны быть плотно закрыты крышками. Все работы выполняйте в резиновых перчатках.</w:t>
      </w:r>
    </w:p>
    <w:p w:rsidR="005F28BC" w:rsidRDefault="005F28BC" w:rsidP="005F28BC">
      <w:pPr>
        <w:pStyle w:val="a4"/>
      </w:pPr>
      <w:r>
        <w:t>4. После окончания работ проветрите помещение.</w:t>
      </w:r>
    </w:p>
    <w:p w:rsidR="005F28BC" w:rsidRDefault="005F28BC" w:rsidP="005F28BC">
      <w:pPr>
        <w:pStyle w:val="a4"/>
      </w:pPr>
      <w:r>
        <w:t>5.Храните закрытым в отдельном прохладном помещении недоступном детям.</w:t>
      </w:r>
    </w:p>
    <w:p w:rsidR="005F28BC" w:rsidRDefault="005F28BC" w:rsidP="005F28BC">
      <w:pPr>
        <w:pStyle w:val="a4"/>
      </w:pPr>
      <w:r>
        <w:t> </w:t>
      </w:r>
    </w:p>
    <w:p w:rsidR="005F28BC" w:rsidRDefault="005F28BC" w:rsidP="005F28BC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27.03.2020</w:t>
      </w:r>
    </w:p>
    <w:p w:rsidR="001F00A1" w:rsidRDefault="001F00A1">
      <w:bookmarkStart w:id="0" w:name="_GoBack"/>
      <w:bookmarkEnd w:id="0"/>
    </w:p>
    <w:sectPr w:rsidR="001F0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F5BC3"/>
    <w:multiLevelType w:val="multilevel"/>
    <w:tmpl w:val="4492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EF27A5"/>
    <w:multiLevelType w:val="multilevel"/>
    <w:tmpl w:val="63AA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BE276A"/>
    <w:multiLevelType w:val="multilevel"/>
    <w:tmpl w:val="B0808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040"/>
    <w:rsid w:val="001F00A1"/>
    <w:rsid w:val="00215040"/>
    <w:rsid w:val="005F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D9CCD8-1C85-489D-9EF3-9506B941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8B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28B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28BC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customStyle="1" w:styleId="incut-head-control">
    <w:name w:val="incut-head-control"/>
    <w:basedOn w:val="a0"/>
    <w:rsid w:val="005F28BC"/>
    <w:rPr>
      <w:rFonts w:ascii="Helvetica" w:hAnsi="Helvetica" w:cs="Helvetica" w:hint="default"/>
      <w:b/>
      <w:bCs/>
      <w:sz w:val="21"/>
      <w:szCs w:val="21"/>
    </w:rPr>
  </w:style>
  <w:style w:type="character" w:styleId="a3">
    <w:name w:val="Strong"/>
    <w:basedOn w:val="a0"/>
    <w:uiPriority w:val="22"/>
    <w:qFormat/>
    <w:rsid w:val="005F28BC"/>
    <w:rPr>
      <w:b/>
      <w:bCs/>
    </w:rPr>
  </w:style>
  <w:style w:type="paragraph" w:styleId="a4">
    <w:name w:val="Normal (Web)"/>
    <w:basedOn w:val="a"/>
    <w:uiPriority w:val="99"/>
    <w:semiHidden/>
    <w:unhideWhenUsed/>
    <w:rsid w:val="005F28BC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5F28BC"/>
    <w:rPr>
      <w:color w:val="0000FF"/>
      <w:u w:val="single"/>
    </w:rPr>
  </w:style>
  <w:style w:type="character" w:customStyle="1" w:styleId="incut-head-sub">
    <w:name w:val="incut-head-sub"/>
    <w:basedOn w:val="a0"/>
    <w:rsid w:val="005F2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worldskills.ru/" TargetMode="External"/><Relationship Id="rId26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47" Type="http://schemas.openxmlformats.org/officeDocument/2006/relationships/hyperlink" Target="https://vip.1obraz.ru/" TargetMode="External"/><Relationship Id="rId50" Type="http://schemas.openxmlformats.org/officeDocument/2006/relationships/image" Target="https://vip.1obraz.ru/system/content/image/52/1/-18722844/" TargetMode="External"/><Relationship Id="rId55" Type="http://schemas.openxmlformats.org/officeDocument/2006/relationships/hyperlink" Target="https://vip.1obraz.ru/system/content/attachment/1/16/-218664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site.bilet.worldskills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46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sobr.tv/" TargetMode="External"/><Relationship Id="rId20" Type="http://schemas.openxmlformats.org/officeDocument/2006/relationships/hyperlink" Target="https://media.prosv.ru/" TargetMode="External"/><Relationship Id="rId29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54" Type="http://schemas.openxmlformats.org/officeDocument/2006/relationships/image" Target="https://vip.1obraz.ru/system/content/image/52/1/-18722833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hyperlink" Target="https://vip.1obraz.ru/" TargetMode="External"/><Relationship Id="rId53" Type="http://schemas.openxmlformats.org/officeDocument/2006/relationships/image" Target="https://vip.1obraz.ru/system/content/image/52/1/-18722834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49" Type="http://schemas.openxmlformats.org/officeDocument/2006/relationships/hyperlink" Target="https://www.rosminzdrav.ru/ministry/covid19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hyperlink" Target="https://vip.1obraz.ru/" TargetMode="External"/><Relationship Id="rId52" Type="http://schemas.openxmlformats.org/officeDocument/2006/relationships/hyperlink" Target="https://vip.1obraz.ru/system/content/attachment/1/16/-21866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www.mos.ru/city/projects/mesh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hyperlink" Target="https://vip.1obraz.ru/" TargetMode="External"/><Relationship Id="rId48" Type="http://schemas.openxmlformats.org/officeDocument/2006/relationships/hyperlink" Target="https://vip.1obraz.ru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vip.1obraz.ru/" TargetMode="External"/><Relationship Id="rId51" Type="http://schemas.openxmlformats.org/officeDocument/2006/relationships/image" Target="https://vip.1obraz.ru/system/content/image/52/1/-18722845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2934</Words>
  <Characters>16726</Characters>
  <Application>Microsoft Office Word</Application>
  <DocSecurity>0</DocSecurity>
  <Lines>139</Lines>
  <Paragraphs>39</Paragraphs>
  <ScaleCrop>false</ScaleCrop>
  <Company>SPecialiST RePack</Company>
  <LinksUpToDate>false</LinksUpToDate>
  <CharactersWithSpaces>19621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2020-03-27T14:21:00Z</dcterms:created>
  <dcterms:modified xsi:type="dcterms:W3CDTF">2020-03-27T14:21:00Z</dcterms:modified>
</cp:coreProperties>
</file>